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6A" w:rsidRDefault="006D1F6A">
      <w:r>
        <w:t>The University of Tennessee</w:t>
      </w:r>
      <w:r>
        <w:br/>
        <w:t xml:space="preserve">ESM Bid Number </w:t>
      </w:r>
      <w:r w:rsidR="00C7489A" w:rsidRPr="00C7489A">
        <w:rPr>
          <w:highlight w:val="yellow"/>
        </w:rPr>
        <w:t>###</w:t>
      </w:r>
      <w:r>
        <w:br/>
      </w:r>
      <w:r w:rsidRPr="00BB7D8F">
        <w:rPr>
          <w:b/>
        </w:rPr>
        <w:t>Target Price Negotiation – Explanation and Instructions</w:t>
      </w:r>
    </w:p>
    <w:p w:rsidR="006D1F6A" w:rsidRDefault="00C7489A" w:rsidP="006D1F6A">
      <w:r>
        <w:t xml:space="preserve">To help it select the best </w:t>
      </w:r>
      <w:r w:rsidR="00A43478">
        <w:t>Respondent</w:t>
      </w:r>
      <w:r>
        <w:t xml:space="preserve"> for this bid, </w:t>
      </w:r>
      <w:r w:rsidR="006D1F6A">
        <w:t xml:space="preserve">The University of Tennessee requests that all Respondents improve their responses by providing more </w:t>
      </w:r>
      <w:r>
        <w:t>competitive pricing.</w:t>
      </w:r>
      <w:r w:rsidR="00672F36">
        <w:t xml:space="preserve"> </w:t>
      </w:r>
      <w:r w:rsidR="00672F36">
        <w:rPr>
          <w:b/>
        </w:rPr>
        <w:t>T</w:t>
      </w:r>
      <w:r w:rsidR="00672F36" w:rsidRPr="00830787">
        <w:rPr>
          <w:b/>
        </w:rPr>
        <w:t>he specifications for this bid have not changed, a</w:t>
      </w:r>
      <w:r w:rsidR="00672F36">
        <w:rPr>
          <w:b/>
        </w:rPr>
        <w:t xml:space="preserve">nd the University will evaluate </w:t>
      </w:r>
      <w:r w:rsidR="00672F36" w:rsidRPr="00830787">
        <w:rPr>
          <w:b/>
        </w:rPr>
        <w:t>only your initial response if your revised response varies from the bid specifications.</w:t>
      </w:r>
    </w:p>
    <w:p w:rsidR="006D1F6A" w:rsidRDefault="00C7489A" w:rsidP="006D1F6A">
      <w:r>
        <w:t>The a</w:t>
      </w:r>
      <w:r w:rsidR="006D1F6A">
        <w:t>ttached spreadsheet document</w:t>
      </w:r>
      <w:r>
        <w:t xml:space="preserve"> contains pricing </w:t>
      </w:r>
      <w:r w:rsidR="00AF556A">
        <w:t xml:space="preserve">discount </w:t>
      </w:r>
      <w:r>
        <w:t>targets</w:t>
      </w:r>
      <w:r w:rsidR="00AF556A">
        <w:t xml:space="preserve"> for each category</w:t>
      </w:r>
      <w:r w:rsidR="006D1F6A">
        <w:t xml:space="preserve">, noted in the column titled </w:t>
      </w:r>
      <w:r>
        <w:t>“</w:t>
      </w:r>
      <w:r w:rsidR="00AF556A">
        <w:t>Target Discount</w:t>
      </w:r>
      <w:r w:rsidR="006D1F6A">
        <w:t>.</w:t>
      </w:r>
      <w:r>
        <w:t>”</w:t>
      </w:r>
    </w:p>
    <w:p w:rsidR="006D1F6A" w:rsidRDefault="00C7489A" w:rsidP="006D1F6A">
      <w:r>
        <w:t>The University strongly encourages all Respondents to</w:t>
      </w:r>
      <w:r w:rsidR="006D1F6A">
        <w:t xml:space="preserve"> take this opportunity to improve their quote for the University by revising pricing to </w:t>
      </w:r>
      <w:r>
        <w:t xml:space="preserve">either </w:t>
      </w:r>
      <w:r w:rsidR="006D1F6A">
        <w:t>meet</w:t>
      </w:r>
      <w:r w:rsidR="00AF556A">
        <w:t xml:space="preserve"> or beat the listed target discount</w:t>
      </w:r>
      <w:r w:rsidR="006D1F6A">
        <w:t>.</w:t>
      </w:r>
    </w:p>
    <w:p w:rsidR="006D1F6A" w:rsidRDefault="006D1F6A" w:rsidP="006D1F6A">
      <w:r>
        <w:t xml:space="preserve">Please </w:t>
      </w:r>
      <w:r w:rsidR="00A81225">
        <w:t xml:space="preserve">fill the column titled </w:t>
      </w:r>
      <w:r w:rsidR="00AF556A">
        <w:t>Revised Discount</w:t>
      </w:r>
      <w:r>
        <w:t xml:space="preserve"> as appr</w:t>
      </w:r>
      <w:r w:rsidR="00C32EDF">
        <w:t xml:space="preserve">opriate. </w:t>
      </w:r>
      <w:r w:rsidR="00D24E0D">
        <w:t xml:space="preserve">The University will incorporate your revised pricing into your original response and evaluate based on the final pricing. </w:t>
      </w:r>
      <w:r w:rsidR="00C32EDF">
        <w:t>If you do not provide</w:t>
      </w:r>
      <w:r>
        <w:t xml:space="preserve"> revised</w:t>
      </w:r>
      <w:r w:rsidR="00C7489A">
        <w:t>, more competitive</w:t>
      </w:r>
      <w:r>
        <w:t xml:space="preserve"> pric</w:t>
      </w:r>
      <w:r w:rsidR="00C32EDF">
        <w:t>ing</w:t>
      </w:r>
      <w:r>
        <w:t xml:space="preserve"> the Uni</w:t>
      </w:r>
      <w:r w:rsidR="00C32EDF">
        <w:t>versity will evaluate your pricing</w:t>
      </w:r>
      <w:r>
        <w:t xml:space="preserve"> as originally specified.</w:t>
      </w:r>
    </w:p>
    <w:p w:rsidR="006D1F6A" w:rsidRDefault="00C7489A" w:rsidP="006D1F6A">
      <w:r>
        <w:t xml:space="preserve">The University will not consider </w:t>
      </w:r>
      <w:r w:rsidR="007A7CA5">
        <w:t xml:space="preserve">revised price </w:t>
      </w:r>
      <w:r>
        <w:t>responses received after the deadline specified below.</w:t>
      </w:r>
      <w:r w:rsidR="007A7CA5">
        <w:t xml:space="preserve"> Instead, the University evaluate based on your original response.</w:t>
      </w:r>
    </w:p>
    <w:p w:rsidR="006D1F6A" w:rsidRPr="003D1943" w:rsidRDefault="003D1943" w:rsidP="006D1F6A">
      <w:pPr>
        <w:rPr>
          <w:b/>
        </w:rPr>
      </w:pPr>
      <w:r w:rsidRPr="006B0810">
        <w:rPr>
          <w:b/>
        </w:rPr>
        <w:t>The University will not accept any revised</w:t>
      </w:r>
      <w:bookmarkStart w:id="0" w:name="_GoBack"/>
      <w:bookmarkEnd w:id="0"/>
      <w:r w:rsidRPr="006B0810">
        <w:rPr>
          <w:b/>
        </w:rPr>
        <w:t xml:space="preserve"> price response that contains higher</w:t>
      </w:r>
      <w:r w:rsidR="002E11F7">
        <w:rPr>
          <w:b/>
        </w:rPr>
        <w:t xml:space="preserve"> pricing than </w:t>
      </w:r>
      <w:r>
        <w:rPr>
          <w:b/>
        </w:rPr>
        <w:t>your</w:t>
      </w:r>
      <w:r w:rsidRPr="006B0810">
        <w:rPr>
          <w:b/>
        </w:rPr>
        <w:t xml:space="preserve"> original response.</w:t>
      </w:r>
    </w:p>
    <w:p w:rsidR="00AD7819" w:rsidRPr="006D1F6A" w:rsidRDefault="00AD7819" w:rsidP="00AD7819">
      <w:pPr>
        <w:rPr>
          <w:b/>
          <w:u w:val="single"/>
        </w:rPr>
      </w:pPr>
      <w:r>
        <w:t>P</w:t>
      </w:r>
      <w:r w:rsidR="00726FE4">
        <w:t>lease p</w:t>
      </w:r>
      <w:r>
        <w:t xml:space="preserve">rovide your responses via email to </w:t>
      </w:r>
      <w:hyperlink r:id="rId4" w:history="1">
        <w:r w:rsidR="00C844F7" w:rsidRPr="00C844F7">
          <w:rPr>
            <w:rStyle w:val="Hyperlink"/>
            <w:highlight w:val="yellow"/>
          </w:rPr>
          <w:t>[buyer email]</w:t>
        </w:r>
        <w:r w:rsidRPr="00C844F7">
          <w:rPr>
            <w:rStyle w:val="Hyperlink"/>
            <w:highlight w:val="yellow"/>
          </w:rPr>
          <w:t>@tennessee.edu</w:t>
        </w:r>
      </w:hyperlink>
      <w:r w:rsidR="00605399">
        <w:t>, and direct any questions to that same email address</w:t>
      </w:r>
      <w:r>
        <w:t xml:space="preserve">. </w:t>
      </w:r>
      <w:r w:rsidR="00C7489A">
        <w:rPr>
          <w:b/>
          <w:u w:val="single"/>
        </w:rPr>
        <w:t xml:space="preserve">The University must receive your response </w:t>
      </w:r>
      <w:r w:rsidRPr="006D1F6A">
        <w:rPr>
          <w:b/>
          <w:u w:val="single"/>
        </w:rPr>
        <w:t xml:space="preserve">by </w:t>
      </w:r>
      <w:r w:rsidR="00C844F7">
        <w:rPr>
          <w:b/>
          <w:highlight w:val="yellow"/>
          <w:u w:val="single"/>
        </w:rPr>
        <w:t>##</w:t>
      </w:r>
      <w:r w:rsidRPr="00C7489A">
        <w:rPr>
          <w:b/>
          <w:highlight w:val="yellow"/>
          <w:u w:val="single"/>
        </w:rPr>
        <w:t>:</w:t>
      </w:r>
      <w:r w:rsidR="00C844F7">
        <w:rPr>
          <w:b/>
          <w:highlight w:val="yellow"/>
          <w:u w:val="single"/>
        </w:rPr>
        <w:t>##</w:t>
      </w:r>
      <w:r w:rsidRPr="00C7489A">
        <w:rPr>
          <w:b/>
          <w:highlight w:val="yellow"/>
          <w:u w:val="single"/>
        </w:rPr>
        <w:t xml:space="preserve"> PM</w:t>
      </w:r>
      <w:r w:rsidRPr="006D1F6A">
        <w:rPr>
          <w:b/>
          <w:u w:val="single"/>
        </w:rPr>
        <w:t xml:space="preserve"> Eastern time on </w:t>
      </w:r>
      <w:r w:rsidR="00C844F7">
        <w:rPr>
          <w:b/>
          <w:highlight w:val="yellow"/>
          <w:u w:val="single"/>
        </w:rPr>
        <w:t>Month</w:t>
      </w:r>
      <w:r w:rsidRPr="00C7489A">
        <w:rPr>
          <w:b/>
          <w:highlight w:val="yellow"/>
          <w:u w:val="single"/>
        </w:rPr>
        <w:t xml:space="preserve"> </w:t>
      </w:r>
      <w:r w:rsidR="00C844F7">
        <w:rPr>
          <w:b/>
          <w:highlight w:val="yellow"/>
          <w:u w:val="single"/>
        </w:rPr>
        <w:t>##, 20##</w:t>
      </w:r>
      <w:r w:rsidRPr="006D1F6A">
        <w:rPr>
          <w:b/>
          <w:u w:val="single"/>
        </w:rPr>
        <w:t>.</w:t>
      </w:r>
    </w:p>
    <w:p w:rsidR="00605399" w:rsidRDefault="00605399"/>
    <w:p w:rsidR="00F674BA" w:rsidRDefault="00F674BA">
      <w:r>
        <w:t>Thank you,</w:t>
      </w:r>
    </w:p>
    <w:p w:rsidR="00F674BA" w:rsidRDefault="00C7489A">
      <w:r w:rsidRPr="00C7489A">
        <w:rPr>
          <w:highlight w:val="yellow"/>
        </w:rPr>
        <w:t>[Buyer name]</w:t>
      </w:r>
    </w:p>
    <w:sectPr w:rsidR="00F6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6A"/>
    <w:rsid w:val="002E11F7"/>
    <w:rsid w:val="003D1943"/>
    <w:rsid w:val="00605399"/>
    <w:rsid w:val="00661DEF"/>
    <w:rsid w:val="00672F36"/>
    <w:rsid w:val="006D1F6A"/>
    <w:rsid w:val="00726FE4"/>
    <w:rsid w:val="007A7CA5"/>
    <w:rsid w:val="00A43478"/>
    <w:rsid w:val="00A81225"/>
    <w:rsid w:val="00AD7819"/>
    <w:rsid w:val="00AF556A"/>
    <w:rsid w:val="00BB7D8F"/>
    <w:rsid w:val="00BE0B16"/>
    <w:rsid w:val="00C32EDF"/>
    <w:rsid w:val="00C7489A"/>
    <w:rsid w:val="00C844F7"/>
    <w:rsid w:val="00D24E0D"/>
    <w:rsid w:val="00D37370"/>
    <w:rsid w:val="00E87CBA"/>
    <w:rsid w:val="00F53CB2"/>
    <w:rsid w:val="00F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0243"/>
  <w15:chartTrackingRefBased/>
  <w15:docId w15:val="{6B7A329D-8CAC-4C91-A250-1E3B675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nholliday@tenness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HOLLIDAY, RYAN EDWARD</dc:creator>
  <cp:keywords/>
  <dc:description/>
  <cp:lastModifiedBy>HOLLIDAY, RYAN EDWARD</cp:lastModifiedBy>
  <cp:revision>5</cp:revision>
  <dcterms:created xsi:type="dcterms:W3CDTF">2016-06-21T13:29:00Z</dcterms:created>
  <dcterms:modified xsi:type="dcterms:W3CDTF">2016-06-22T20:46:00Z</dcterms:modified>
</cp:coreProperties>
</file>