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79E" w:rsidRDefault="0007679E" w:rsidP="0007679E">
      <w:pPr>
        <w:pStyle w:val="Heading1"/>
      </w:pPr>
      <w:r>
        <w:t>Accessing Tennessee Central Procurement Office Statewide Contracts</w:t>
      </w:r>
    </w:p>
    <w:p w:rsidR="0007679E" w:rsidRDefault="0007679E">
      <w:r>
        <w:t>Tennessee statewide contracts (“SWCs”) are stored by the Central Procurement Office in Edison, the State’s ERP system. You can access the SWCs through a web interface.</w:t>
      </w:r>
    </w:p>
    <w:p w:rsidR="0007679E" w:rsidRDefault="0007679E">
      <w:r>
        <w:t>This interface is somewhat limiting, and searching for a specific contract may require multiple steps, but you should be able to find any SWC by using one of the following methods.</w:t>
      </w:r>
    </w:p>
    <w:p w:rsidR="0007679E" w:rsidRDefault="0007679E">
      <w:r>
        <w:t>After you have located a specific contract, you can download the bid documents and the resulting contract document.</w:t>
      </w:r>
    </w:p>
    <w:p w:rsidR="0007679E" w:rsidRDefault="0007679E" w:rsidP="0007679E">
      <w:pPr>
        <w:pStyle w:val="Heading2"/>
      </w:pPr>
      <w:r>
        <w:t>1. Searching by Contract Name or SWC Number</w:t>
      </w:r>
    </w:p>
    <w:p w:rsidR="0007679E" w:rsidRDefault="0007679E" w:rsidP="0007679E">
      <w:r>
        <w:t>If you know the contract name (</w:t>
      </w:r>
      <w:proofErr w:type="spellStart"/>
      <w:r>
        <w:t>ie</w:t>
      </w:r>
      <w:proofErr w:type="spellEnd"/>
      <w:r>
        <w:t>, “Checkpoint &amp; Body Scanners”) or the SWC number, you can retrieve the contract documents easily.</w:t>
      </w:r>
    </w:p>
    <w:p w:rsidR="0007679E" w:rsidRDefault="0007679E" w:rsidP="0007679E">
      <w:pPr>
        <w:pStyle w:val="Heading3"/>
        <w:numPr>
          <w:ilvl w:val="0"/>
          <w:numId w:val="1"/>
        </w:numPr>
      </w:pPr>
      <w:r>
        <w:t>Navigate to the SWC listing</w:t>
      </w:r>
    </w:p>
    <w:p w:rsidR="0007679E" w:rsidRDefault="0007679E" w:rsidP="0007679E">
      <w:pPr>
        <w:ind w:left="720"/>
      </w:pPr>
      <w:r>
        <w:t xml:space="preserve">Go to </w:t>
      </w:r>
      <w:hyperlink r:id="rId7" w:history="1">
        <w:r w:rsidRPr="002763CC">
          <w:rPr>
            <w:rStyle w:val="Hyperlink"/>
          </w:rPr>
          <w:t>https://www.tn.gov/generalservices/procurement/central-procurement-office--cpo-/state-agencies-/statewide-contract-listing.html</w:t>
        </w:r>
      </w:hyperlink>
      <w:r>
        <w:t xml:space="preserve"> and click “Statewide Contract (SWC) Search”:</w:t>
      </w:r>
    </w:p>
    <w:p w:rsidR="0007679E" w:rsidRDefault="00C921BA" w:rsidP="0007679E">
      <w:p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2886076</wp:posOffset>
                </wp:positionH>
                <wp:positionV relativeFrom="paragraph">
                  <wp:posOffset>1014096</wp:posOffset>
                </wp:positionV>
                <wp:extent cx="790575" cy="285750"/>
                <wp:effectExtent l="38100" t="57150" r="66675" b="171450"/>
                <wp:wrapNone/>
                <wp:docPr id="13" name="Right Arrow 13"/>
                <wp:cNvGraphicFramePr/>
                <a:graphic xmlns:a="http://schemas.openxmlformats.org/drawingml/2006/main">
                  <a:graphicData uri="http://schemas.microsoft.com/office/word/2010/wordprocessingShape">
                    <wps:wsp>
                      <wps:cNvSpPr/>
                      <wps:spPr>
                        <a:xfrm rot="9990983">
                          <a:off x="0" y="0"/>
                          <a:ext cx="790575"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2FA3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27.25pt;margin-top:79.85pt;width:62.25pt;height:22.5pt;rotation:10912818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" adj="17696" fillcolor="#ed7d31 [3205]" strokecolor="#823b0b [1605]" strokeweight="1pt">
                <v:shadow on="t" color="black" opacity="26214f" origin="-.5,-.5" offset=".74836mm,.74836mm"/>
              </v:shape>
            </w:pict>
          </mc:Fallback>
        </mc:AlternateContent>
      </w:r>
      <w:r w:rsidR="0007679E">
        <w:rPr>
          <w:noProof/>
        </w:rPr>
        <w:drawing>
          <wp:inline distT="0" distB="0" distL="0" distR="0" wp14:anchorId="226B7F27" wp14:editId="01DD7B16">
            <wp:extent cx="4591050" cy="16478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50" cy="1647825"/>
                    </a:xfrm>
                    <a:prstGeom prst="rect">
                      <a:avLst/>
                    </a:prstGeom>
                    <a:ln w="12700">
                      <a:solidFill>
                        <a:schemeClr val="tx1"/>
                      </a:solidFill>
                    </a:ln>
                  </pic:spPr>
                </pic:pic>
              </a:graphicData>
            </a:graphic>
          </wp:inline>
        </w:drawing>
      </w:r>
    </w:p>
    <w:p w:rsidR="0007679E" w:rsidRDefault="0007679E" w:rsidP="0007679E">
      <w:pPr>
        <w:pStyle w:val="Heading3"/>
        <w:numPr>
          <w:ilvl w:val="0"/>
          <w:numId w:val="1"/>
        </w:numPr>
      </w:pPr>
      <w:r>
        <w:t>Choose the contract</w:t>
      </w:r>
    </w:p>
    <w:p w:rsidR="0007679E" w:rsidRDefault="00C921BA" w:rsidP="0007679E">
      <w:pPr>
        <w:ind w:left="720"/>
      </w:pPr>
      <w:r>
        <w:rPr>
          <w:noProof/>
        </w:rPr>
        <mc:AlternateContent>
          <mc:Choice Requires="wps">
            <w:drawing>
              <wp:anchor distT="0" distB="0" distL="114300" distR="114300" simplePos="0" relativeHeight="251663360" behindDoc="0" locked="0" layoutInCell="1" allowOverlap="1" wp14:anchorId="08660F74" wp14:editId="4E6B9A86">
                <wp:simplePos x="0" y="0"/>
                <wp:positionH relativeFrom="column">
                  <wp:posOffset>3800158</wp:posOffset>
                </wp:positionH>
                <wp:positionV relativeFrom="paragraph">
                  <wp:posOffset>373699</wp:posOffset>
                </wp:positionV>
                <wp:extent cx="309560" cy="285750"/>
                <wp:effectExtent l="30798" t="45402" r="102552" b="121603"/>
                <wp:wrapNone/>
                <wp:docPr id="15" name="Right Arrow 15"/>
                <wp:cNvGraphicFramePr/>
                <a:graphic xmlns:a="http://schemas.openxmlformats.org/drawingml/2006/main">
                  <a:graphicData uri="http://schemas.microsoft.com/office/word/2010/wordprocessingShape">
                    <wps:wsp>
                      <wps:cNvSpPr/>
                      <wps:spPr>
                        <a:xfrm rot="5400000">
                          <a:off x="0" y="0"/>
                          <a:ext cx="309560"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0CD8DA" id="Right Arrow 15" o:spid="_x0000_s1026" type="#_x0000_t13" style="position:absolute;margin-left:299.25pt;margin-top:29.45pt;width:24.35pt;height:22.5pt;rotation:9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" adj="11631" fillcolor="#ed7d31 [3205]" strokecolor="#823b0b [1605]" strokeweight="1pt">
                <v:shadow on="t" color="black" opacity="26214f" origin="-.5,-.5" offset=".74836mm,.74836mm"/>
              </v:shape>
            </w:pict>
          </mc:Fallback>
        </mc:AlternateContent>
      </w:r>
      <w:r>
        <w:rPr>
          <w:noProof/>
        </w:rPr>
        <mc:AlternateContent>
          <mc:Choice Requires="wps">
            <w:drawing>
              <wp:anchor distT="0" distB="0" distL="114300" distR="114300" simplePos="0" relativeHeight="251661312" behindDoc="0" locked="0" layoutInCell="1" allowOverlap="1" wp14:anchorId="5F4526E2" wp14:editId="7AF1A6E8">
                <wp:simplePos x="0" y="0"/>
                <wp:positionH relativeFrom="column">
                  <wp:posOffset>1192847</wp:posOffset>
                </wp:positionH>
                <wp:positionV relativeFrom="paragraph">
                  <wp:posOffset>338139</wp:posOffset>
                </wp:positionV>
                <wp:extent cx="309560" cy="285750"/>
                <wp:effectExtent l="30798" t="45402" r="102552" b="121603"/>
                <wp:wrapNone/>
                <wp:docPr id="14" name="Right Arrow 14"/>
                <wp:cNvGraphicFramePr/>
                <a:graphic xmlns:a="http://schemas.openxmlformats.org/drawingml/2006/main">
                  <a:graphicData uri="http://schemas.microsoft.com/office/word/2010/wordprocessingShape">
                    <wps:wsp>
                      <wps:cNvSpPr/>
                      <wps:spPr>
                        <a:xfrm rot="5400000">
                          <a:off x="0" y="0"/>
                          <a:ext cx="309560"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1CCCB0" id="Right Arrow 14" o:spid="_x0000_s1026" type="#_x0000_t13" style="position:absolute;margin-left:93.9pt;margin-top:26.65pt;width:24.35pt;height:22.5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" adj="11631" fillcolor="#ed7d31 [3205]" strokecolor="#823b0b [1605]" strokeweight="1pt">
                <v:shadow on="t" color="black" opacity="26214f" origin="-.5,-.5" offset=".74836mm,.74836mm"/>
              </v:shape>
            </w:pict>
          </mc:Fallback>
        </mc:AlternateContent>
      </w:r>
      <w:r w:rsidR="0007679E">
        <w:t>You can sort the list of contracts by SWC number or by SWC name by clicking at the top of the appropriate column</w:t>
      </w:r>
    </w:p>
    <w:p w:rsidR="0007679E" w:rsidRDefault="0007679E" w:rsidP="0007679E">
      <w:pPr>
        <w:ind w:left="720"/>
      </w:pPr>
      <w:r>
        <w:rPr>
          <w:noProof/>
        </w:rPr>
        <w:drawing>
          <wp:inline distT="0" distB="0" distL="0" distR="0" wp14:anchorId="5D571654" wp14:editId="65773F78">
            <wp:extent cx="5943600" cy="583565"/>
            <wp:effectExtent l="19050" t="19050" r="1905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83565"/>
                    </a:xfrm>
                    <a:prstGeom prst="rect">
                      <a:avLst/>
                    </a:prstGeom>
                    <a:ln w="12700">
                      <a:solidFill>
                        <a:schemeClr val="tx1"/>
                      </a:solidFill>
                    </a:ln>
                  </pic:spPr>
                </pic:pic>
              </a:graphicData>
            </a:graphic>
          </wp:inline>
        </w:drawing>
      </w:r>
    </w:p>
    <w:p w:rsidR="0007679E" w:rsidRPr="0007679E" w:rsidRDefault="0007679E" w:rsidP="0007679E">
      <w:pPr>
        <w:ind w:left="720"/>
      </w:pPr>
      <w:r>
        <w:t xml:space="preserve">If you would prefer to search, you can also click the “Find” link and enter the SWC number or name. This will only search the contract name or number – it is </w:t>
      </w:r>
      <w:r>
        <w:rPr>
          <w:b/>
          <w:i/>
        </w:rPr>
        <w:t>not</w:t>
      </w:r>
      <w:r>
        <w:t xml:space="preserve"> a keyword search. If you </w:t>
      </w:r>
      <w:proofErr w:type="gramStart"/>
      <w:r>
        <w:t>need</w:t>
      </w:r>
      <w:proofErr w:type="gramEnd"/>
      <w:r>
        <w:t xml:space="preserve"> to search by keyword, follow the instructions in section 2.</w:t>
      </w:r>
    </w:p>
    <w:p w:rsidR="0007679E" w:rsidRDefault="0007679E" w:rsidP="0007679E">
      <w:pPr>
        <w:ind w:left="720"/>
      </w:pPr>
      <w:r>
        <w:rPr>
          <w:noProof/>
        </w:rPr>
        <w:lastRenderedPageBreak/>
        <w:drawing>
          <wp:inline distT="0" distB="0" distL="0" distR="0" wp14:anchorId="326D8C2F" wp14:editId="50DD2B79">
            <wp:extent cx="4019550" cy="14287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9550" cy="1428750"/>
                    </a:xfrm>
                    <a:prstGeom prst="rect">
                      <a:avLst/>
                    </a:prstGeom>
                    <a:ln w="12700">
                      <a:solidFill>
                        <a:schemeClr val="tx1"/>
                      </a:solidFill>
                    </a:ln>
                  </pic:spPr>
                </pic:pic>
              </a:graphicData>
            </a:graphic>
          </wp:inline>
        </w:drawing>
      </w:r>
    </w:p>
    <w:p w:rsidR="0007679E" w:rsidRPr="0007679E" w:rsidRDefault="00C921BA" w:rsidP="0007679E">
      <w:pPr>
        <w:ind w:left="720"/>
      </w:pPr>
      <w:r>
        <w:rPr>
          <w:noProof/>
        </w:rPr>
        <mc:AlternateContent>
          <mc:Choice Requires="wps">
            <w:drawing>
              <wp:anchor distT="0" distB="0" distL="114300" distR="114300" simplePos="0" relativeHeight="251665408" behindDoc="0" locked="0" layoutInCell="1" allowOverlap="1" wp14:anchorId="20D70A4F" wp14:editId="74B34413">
                <wp:simplePos x="0" y="0"/>
                <wp:positionH relativeFrom="column">
                  <wp:posOffset>5914709</wp:posOffset>
                </wp:positionH>
                <wp:positionV relativeFrom="paragraph">
                  <wp:posOffset>124143</wp:posOffset>
                </wp:positionV>
                <wp:extent cx="309560" cy="285750"/>
                <wp:effectExtent l="30798" t="45402" r="102552" b="121603"/>
                <wp:wrapNone/>
                <wp:docPr id="17" name="Right Arrow 17"/>
                <wp:cNvGraphicFramePr/>
                <a:graphic xmlns:a="http://schemas.openxmlformats.org/drawingml/2006/main">
                  <a:graphicData uri="http://schemas.microsoft.com/office/word/2010/wordprocessingShape">
                    <wps:wsp>
                      <wps:cNvSpPr/>
                      <wps:spPr>
                        <a:xfrm rot="5400000">
                          <a:off x="0" y="0"/>
                          <a:ext cx="309560"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16AF6D" id="Right Arrow 17" o:spid="_x0000_s1026" type="#_x0000_t13" style="position:absolute;margin-left:465.75pt;margin-top:9.8pt;width:24.35pt;height:22.5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" adj="11631" fillcolor="#ed7d31 [3205]" strokecolor="#823b0b [1605]" strokeweight="1pt">
                <v:shadow on="t" color="black" opacity="26214f" origin="-.5,-.5" offset=".74836mm,.74836mm"/>
              </v:shape>
            </w:pict>
          </mc:Fallback>
        </mc:AlternateContent>
      </w:r>
      <w:r w:rsidR="0007679E">
        <w:t>You can select the contract by clicking the “open folder” icon to the right of the contract in the list.</w:t>
      </w:r>
      <w:r w:rsidRPr="00C921BA">
        <w:rPr>
          <w:noProof/>
        </w:rPr>
        <w:t xml:space="preserve"> </w:t>
      </w:r>
    </w:p>
    <w:p w:rsidR="00A727E2" w:rsidRDefault="0007679E" w:rsidP="00A727E2">
      <w:pPr>
        <w:ind w:left="720"/>
      </w:pPr>
      <w:r>
        <w:rPr>
          <w:noProof/>
        </w:rPr>
        <w:drawing>
          <wp:inline distT="0" distB="0" distL="0" distR="0" wp14:anchorId="4FFA279D" wp14:editId="60CD00E1">
            <wp:extent cx="5943600" cy="688975"/>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88975"/>
                    </a:xfrm>
                    <a:prstGeom prst="rect">
                      <a:avLst/>
                    </a:prstGeom>
                    <a:ln w="12700">
                      <a:solidFill>
                        <a:schemeClr val="tx1"/>
                      </a:solidFill>
                    </a:ln>
                  </pic:spPr>
                </pic:pic>
              </a:graphicData>
            </a:graphic>
          </wp:inline>
        </w:drawing>
      </w:r>
    </w:p>
    <w:p w:rsidR="00A727E2" w:rsidRDefault="00A727E2" w:rsidP="00A727E2">
      <w:pPr>
        <w:ind w:left="720"/>
      </w:pPr>
    </w:p>
    <w:p w:rsidR="00C2466D" w:rsidRDefault="00362004" w:rsidP="00362004">
      <w:pPr>
        <w:pStyle w:val="Heading3"/>
        <w:numPr>
          <w:ilvl w:val="0"/>
          <w:numId w:val="1"/>
        </w:numPr>
      </w:pPr>
      <w:r>
        <w:t>Review the contract documents</w:t>
      </w:r>
    </w:p>
    <w:p w:rsidR="00362004" w:rsidRDefault="00362004" w:rsidP="00362004">
      <w:pPr>
        <w:ind w:left="720"/>
      </w:pPr>
      <w:r>
        <w:t>If the CPO awarded contracts to multiple suppliers, there will be a contract entry for each supplier:</w:t>
      </w:r>
    </w:p>
    <w:p w:rsidR="00362004" w:rsidRDefault="00362004" w:rsidP="00362004">
      <w:pPr>
        <w:ind w:left="720"/>
      </w:pPr>
      <w:r>
        <w:rPr>
          <w:noProof/>
        </w:rPr>
        <w:drawing>
          <wp:inline distT="0" distB="0" distL="0" distR="0" wp14:anchorId="5AE08773" wp14:editId="46D48313">
            <wp:extent cx="5943600" cy="1292860"/>
            <wp:effectExtent l="19050" t="19050" r="19050" b="215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292860"/>
                    </a:xfrm>
                    <a:prstGeom prst="rect">
                      <a:avLst/>
                    </a:prstGeom>
                    <a:ln w="12700">
                      <a:solidFill>
                        <a:schemeClr val="tx1"/>
                      </a:solidFill>
                    </a:ln>
                  </pic:spPr>
                </pic:pic>
              </a:graphicData>
            </a:graphic>
          </wp:inline>
        </w:drawing>
      </w:r>
    </w:p>
    <w:p w:rsidR="00362004" w:rsidRDefault="00362004" w:rsidP="00362004">
      <w:pPr>
        <w:ind w:left="720"/>
      </w:pPr>
      <w:r>
        <w:t>Choose the “open folder” icon to the right of your selected supplier in the Contract Documents column.</w:t>
      </w:r>
      <w:r w:rsidR="00C921BA" w:rsidRPr="00C921BA">
        <w:rPr>
          <w:noProof/>
        </w:rPr>
        <w:t xml:space="preserve"> </w:t>
      </w:r>
    </w:p>
    <w:p w:rsidR="00362004" w:rsidRDefault="00C921BA" w:rsidP="00362004">
      <w:pPr>
        <w:ind w:left="720"/>
      </w:pPr>
      <w:r>
        <w:rPr>
          <w:noProof/>
        </w:rPr>
        <mc:AlternateContent>
          <mc:Choice Requires="wps">
            <w:drawing>
              <wp:anchor distT="0" distB="0" distL="114300" distR="114300" simplePos="0" relativeHeight="251667456" behindDoc="0" locked="0" layoutInCell="1" allowOverlap="1" wp14:anchorId="28EE16B0" wp14:editId="50E913A9">
                <wp:simplePos x="0" y="0"/>
                <wp:positionH relativeFrom="column">
                  <wp:posOffset>5914389</wp:posOffset>
                </wp:positionH>
                <wp:positionV relativeFrom="paragraph">
                  <wp:posOffset>252730</wp:posOffset>
                </wp:positionV>
                <wp:extent cx="309560" cy="285750"/>
                <wp:effectExtent l="38100" t="57150" r="109855" b="95250"/>
                <wp:wrapNone/>
                <wp:docPr id="18" name="Right Arrow 18"/>
                <wp:cNvGraphicFramePr/>
                <a:graphic xmlns:a="http://schemas.openxmlformats.org/drawingml/2006/main">
                  <a:graphicData uri="http://schemas.microsoft.com/office/word/2010/wordprocessingShape">
                    <wps:wsp>
                      <wps:cNvSpPr/>
                      <wps:spPr>
                        <a:xfrm rot="11950567">
                          <a:off x="0" y="0"/>
                          <a:ext cx="309560"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095192" id="Right Arrow 18" o:spid="_x0000_s1026" type="#_x0000_t13" style="position:absolute;margin-left:465.7pt;margin-top:19.9pt;width:24.35pt;height:22.5pt;rotation:-10539754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" adj="11631" fillcolor="#ed7d31 [3205]" strokecolor="#823b0b [1605]" strokeweight="1pt">
                <v:shadow on="t" color="black" opacity="26214f" origin="-.5,-.5" offset=".74836mm,.74836mm"/>
              </v:shape>
            </w:pict>
          </mc:Fallback>
        </mc:AlternateContent>
      </w:r>
      <w:r w:rsidR="00362004">
        <w:rPr>
          <w:noProof/>
        </w:rPr>
        <w:drawing>
          <wp:inline distT="0" distB="0" distL="0" distR="0" wp14:anchorId="268F4E7D" wp14:editId="46A563E6">
            <wp:extent cx="5943600" cy="81915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19150"/>
                    </a:xfrm>
                    <a:prstGeom prst="rect">
                      <a:avLst/>
                    </a:prstGeom>
                    <a:ln w="12700">
                      <a:solidFill>
                        <a:schemeClr val="tx1"/>
                      </a:solidFill>
                    </a:ln>
                  </pic:spPr>
                </pic:pic>
              </a:graphicData>
            </a:graphic>
          </wp:inline>
        </w:drawing>
      </w:r>
    </w:p>
    <w:p w:rsidR="00362004" w:rsidRDefault="00362004" w:rsidP="00362004">
      <w:pPr>
        <w:ind w:left="720"/>
      </w:pPr>
      <w:r>
        <w:t>If you would prefer to see a summary of the contract line items, you can also click the “open folder” icon in the Line Items column.</w:t>
      </w:r>
    </w:p>
    <w:p w:rsidR="00362004" w:rsidRDefault="00362004" w:rsidP="00362004">
      <w:pPr>
        <w:ind w:left="720"/>
      </w:pPr>
      <w:r>
        <w:rPr>
          <w:noProof/>
        </w:rPr>
        <w:lastRenderedPageBreak/>
        <w:drawing>
          <wp:inline distT="0" distB="0" distL="0" distR="0" wp14:anchorId="54096E08" wp14:editId="36D0F8EA">
            <wp:extent cx="4581525" cy="1552575"/>
            <wp:effectExtent l="19050" t="19050" r="28575"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1525" cy="1552575"/>
                    </a:xfrm>
                    <a:prstGeom prst="rect">
                      <a:avLst/>
                    </a:prstGeom>
                    <a:ln w="12700">
                      <a:solidFill>
                        <a:schemeClr val="tx1"/>
                      </a:solidFill>
                    </a:ln>
                  </pic:spPr>
                </pic:pic>
              </a:graphicData>
            </a:graphic>
          </wp:inline>
        </w:drawing>
      </w:r>
    </w:p>
    <w:p w:rsidR="00E9727B" w:rsidRDefault="00E9727B" w:rsidP="00E9727B">
      <w:pPr>
        <w:ind w:left="720"/>
      </w:pPr>
      <w:r>
        <w:t>One you click through the Contracts Document icon, the website will display a table that lists all of the contract documents. You can download the documents by clicking the icon in the Contract Documents column.</w:t>
      </w:r>
    </w:p>
    <w:p w:rsidR="00E9727B" w:rsidRDefault="00C921BA" w:rsidP="00E9727B">
      <w:pPr>
        <w:ind w:left="720"/>
      </w:pPr>
      <w:r>
        <w:rPr>
          <w:noProof/>
        </w:rPr>
        <mc:AlternateContent>
          <mc:Choice Requires="wps">
            <w:drawing>
              <wp:anchor distT="0" distB="0" distL="114300" distR="114300" simplePos="0" relativeHeight="251675648" behindDoc="0" locked="0" layoutInCell="1" allowOverlap="1" wp14:anchorId="6F6B5C1D" wp14:editId="04B9B562">
                <wp:simplePos x="0" y="0"/>
                <wp:positionH relativeFrom="column">
                  <wp:posOffset>1190625</wp:posOffset>
                </wp:positionH>
                <wp:positionV relativeFrom="paragraph">
                  <wp:posOffset>955040</wp:posOffset>
                </wp:positionV>
                <wp:extent cx="339100" cy="129142"/>
                <wp:effectExtent l="38100" t="38100" r="80010" b="118745"/>
                <wp:wrapNone/>
                <wp:docPr id="22" name="Right Arrow 22"/>
                <wp:cNvGraphicFramePr/>
                <a:graphic xmlns:a="http://schemas.openxmlformats.org/drawingml/2006/main">
                  <a:graphicData uri="http://schemas.microsoft.com/office/word/2010/wordprocessingShape">
                    <wps:wsp>
                      <wps:cNvSpPr/>
                      <wps:spPr>
                        <a:xfrm rot="10800000">
                          <a:off x="0" y="0"/>
                          <a:ext cx="339100" cy="129142"/>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3693D" id="Right Arrow 22" o:spid="_x0000_s1026" type="#_x0000_t13" style="position:absolute;margin-left:93.75pt;margin-top:75.2pt;width:26.7pt;height:10.15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" adj="17487" fillcolor="#ed7d31 [3205]" strokecolor="#823b0b [1605]" strokeweight="1pt">
                <v:shadow on="t" color="black" opacity="26214f" origin="-.5,-.5" offset=".74836mm,.74836mm"/>
              </v:shape>
            </w:pict>
          </mc:Fallback>
        </mc:AlternateContent>
      </w:r>
      <w:r>
        <w:rPr>
          <w:noProof/>
        </w:rPr>
        <mc:AlternateContent>
          <mc:Choice Requires="wps">
            <w:drawing>
              <wp:anchor distT="0" distB="0" distL="114300" distR="114300" simplePos="0" relativeHeight="251673600" behindDoc="0" locked="0" layoutInCell="1" allowOverlap="1" wp14:anchorId="6F6B5C1D" wp14:editId="04B9B562">
                <wp:simplePos x="0" y="0"/>
                <wp:positionH relativeFrom="column">
                  <wp:posOffset>1076325</wp:posOffset>
                </wp:positionH>
                <wp:positionV relativeFrom="paragraph">
                  <wp:posOffset>745490</wp:posOffset>
                </wp:positionV>
                <wp:extent cx="339100" cy="129142"/>
                <wp:effectExtent l="38100" t="38100" r="80010" b="118745"/>
                <wp:wrapNone/>
                <wp:docPr id="21" name="Right Arrow 21"/>
                <wp:cNvGraphicFramePr/>
                <a:graphic xmlns:a="http://schemas.openxmlformats.org/drawingml/2006/main">
                  <a:graphicData uri="http://schemas.microsoft.com/office/word/2010/wordprocessingShape">
                    <wps:wsp>
                      <wps:cNvSpPr/>
                      <wps:spPr>
                        <a:xfrm rot="10800000">
                          <a:off x="0" y="0"/>
                          <a:ext cx="339100" cy="129142"/>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A4606" id="Right Arrow 21" o:spid="_x0000_s1026" type="#_x0000_t13" style="position:absolute;margin-left:84.75pt;margin-top:58.7pt;width:26.7pt;height:10.15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" adj="17487" fillcolor="#ed7d31 [3205]" strokecolor="#823b0b [1605]" strokeweight="1pt">
                <v:shadow on="t" color="black" opacity="26214f" origin="-.5,-.5" offset=".74836mm,.74836mm"/>
              </v:shape>
            </w:pict>
          </mc:Fallback>
        </mc:AlternateContent>
      </w:r>
      <w:r>
        <w:rPr>
          <w:noProof/>
        </w:rPr>
        <mc:AlternateContent>
          <mc:Choice Requires="wps">
            <w:drawing>
              <wp:anchor distT="0" distB="0" distL="114300" distR="114300" simplePos="0" relativeHeight="251671552" behindDoc="0" locked="0" layoutInCell="1" allowOverlap="1" wp14:anchorId="6F6B5C1D" wp14:editId="04B9B562">
                <wp:simplePos x="0" y="0"/>
                <wp:positionH relativeFrom="column">
                  <wp:posOffset>1143000</wp:posOffset>
                </wp:positionH>
                <wp:positionV relativeFrom="paragraph">
                  <wp:posOffset>564516</wp:posOffset>
                </wp:positionV>
                <wp:extent cx="339100" cy="129142"/>
                <wp:effectExtent l="38100" t="38100" r="80010" b="118745"/>
                <wp:wrapNone/>
                <wp:docPr id="20" name="Right Arrow 20"/>
                <wp:cNvGraphicFramePr/>
                <a:graphic xmlns:a="http://schemas.openxmlformats.org/drawingml/2006/main">
                  <a:graphicData uri="http://schemas.microsoft.com/office/word/2010/wordprocessingShape">
                    <wps:wsp>
                      <wps:cNvSpPr/>
                      <wps:spPr>
                        <a:xfrm rot="10800000">
                          <a:off x="0" y="0"/>
                          <a:ext cx="339100" cy="129142"/>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CE59E" id="Right Arrow 20" o:spid="_x0000_s1026" type="#_x0000_t13" style="position:absolute;margin-left:90pt;margin-top:44.45pt;width:26.7pt;height:10.1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" adj="17487" fillcolor="#ed7d31 [3205]" strokecolor="#823b0b [1605]" strokeweight="1pt">
                <v:shadow on="t" color="black" opacity="26214f" origin="-.5,-.5" offset=".74836mm,.74836mm"/>
              </v:shape>
            </w:pict>
          </mc:Fallback>
        </mc:AlternateContent>
      </w:r>
      <w:r>
        <w:rPr>
          <w:noProof/>
        </w:rPr>
        <mc:AlternateContent>
          <mc:Choice Requires="wps">
            <w:drawing>
              <wp:anchor distT="0" distB="0" distL="114300" distR="114300" simplePos="0" relativeHeight="251669504" behindDoc="0" locked="0" layoutInCell="1" allowOverlap="1" wp14:anchorId="3A0A7AC9" wp14:editId="3F154098">
                <wp:simplePos x="0" y="0"/>
                <wp:positionH relativeFrom="column">
                  <wp:posOffset>1072515</wp:posOffset>
                </wp:positionH>
                <wp:positionV relativeFrom="paragraph">
                  <wp:posOffset>411480</wp:posOffset>
                </wp:positionV>
                <wp:extent cx="339100" cy="129142"/>
                <wp:effectExtent l="38100" t="38100" r="80010" b="118745"/>
                <wp:wrapNone/>
                <wp:docPr id="19" name="Right Arrow 19"/>
                <wp:cNvGraphicFramePr/>
                <a:graphic xmlns:a="http://schemas.openxmlformats.org/drawingml/2006/main">
                  <a:graphicData uri="http://schemas.microsoft.com/office/word/2010/wordprocessingShape">
                    <wps:wsp>
                      <wps:cNvSpPr/>
                      <wps:spPr>
                        <a:xfrm rot="10800000">
                          <a:off x="0" y="0"/>
                          <a:ext cx="339100" cy="129142"/>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759E7" id="Right Arrow 19" o:spid="_x0000_s1026" type="#_x0000_t13" style="position:absolute;margin-left:84.45pt;margin-top:32.4pt;width:26.7pt;height:10.1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" adj="17487" fillcolor="#ed7d31 [3205]" strokecolor="#823b0b [1605]" strokeweight="1pt">
                <v:shadow on="t" color="black" opacity="26214f" origin="-.5,-.5" offset=".74836mm,.74836mm"/>
              </v:shape>
            </w:pict>
          </mc:Fallback>
        </mc:AlternateContent>
      </w:r>
      <w:r w:rsidR="00E9727B">
        <w:rPr>
          <w:noProof/>
        </w:rPr>
        <w:drawing>
          <wp:inline distT="0" distB="0" distL="0" distR="0" wp14:anchorId="0A5553D6" wp14:editId="067DF836">
            <wp:extent cx="5943600" cy="1176655"/>
            <wp:effectExtent l="19050" t="19050" r="19050" b="2349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176655"/>
                    </a:xfrm>
                    <a:prstGeom prst="rect">
                      <a:avLst/>
                    </a:prstGeom>
                    <a:ln w="12700">
                      <a:solidFill>
                        <a:schemeClr val="tx1"/>
                      </a:solidFill>
                    </a:ln>
                  </pic:spPr>
                </pic:pic>
              </a:graphicData>
            </a:graphic>
          </wp:inline>
        </w:drawing>
      </w:r>
    </w:p>
    <w:p w:rsidR="00E9727B" w:rsidRDefault="00E9727B" w:rsidP="00362004">
      <w:pPr>
        <w:ind w:left="720"/>
      </w:pPr>
    </w:p>
    <w:p w:rsidR="00362004" w:rsidRDefault="00362004" w:rsidP="00362004">
      <w:pPr>
        <w:pStyle w:val="Heading2"/>
      </w:pPr>
      <w:r>
        <w:t>2. Searching by Keyword or Line Item</w:t>
      </w:r>
    </w:p>
    <w:p w:rsidR="00A727E2" w:rsidRDefault="00A727E2" w:rsidP="00A727E2">
      <w:r>
        <w:t>If you need to find a contract but do not know the contract name or the SWC number, you can also search by contract line items. This process is more complicated, but should still allow you to find an SWC based on a keyword.</w:t>
      </w:r>
    </w:p>
    <w:p w:rsidR="00A727E2" w:rsidRDefault="00081EB3" w:rsidP="00081EB3">
      <w:pPr>
        <w:pStyle w:val="Heading3"/>
        <w:numPr>
          <w:ilvl w:val="0"/>
          <w:numId w:val="2"/>
        </w:numPr>
      </w:pPr>
      <w:r>
        <w:t>Navigate to line-item details</w:t>
      </w:r>
    </w:p>
    <w:p w:rsidR="00081EB3" w:rsidRDefault="00081EB3" w:rsidP="00081EB3">
      <w:pPr>
        <w:ind w:left="720"/>
      </w:pPr>
      <w:r>
        <w:t xml:space="preserve">Go to </w:t>
      </w:r>
      <w:hyperlink r:id="rId16" w:history="1">
        <w:r w:rsidRPr="002763CC">
          <w:rPr>
            <w:rStyle w:val="Hyperlink"/>
          </w:rPr>
          <w:t>https://www.tn.gov/generalservices/procurement/central-procurement-office--cpo-/state-agencies-/statewide-contract-listing.html</w:t>
        </w:r>
      </w:hyperlink>
      <w:r>
        <w:t xml:space="preserve"> and click “Statewide Contract Line Details”</w:t>
      </w:r>
    </w:p>
    <w:p w:rsidR="00081EB3" w:rsidRDefault="00C921BA" w:rsidP="00081EB3">
      <w:pPr>
        <w:ind w:left="720"/>
      </w:pPr>
      <w:r>
        <w:rPr>
          <w:noProof/>
        </w:rPr>
        <mc:AlternateContent>
          <mc:Choice Requires="wps">
            <w:drawing>
              <wp:anchor distT="0" distB="0" distL="114300" distR="114300" simplePos="0" relativeHeight="251677696" behindDoc="0" locked="0" layoutInCell="1" allowOverlap="1" wp14:anchorId="4BB95581" wp14:editId="201221C3">
                <wp:simplePos x="0" y="0"/>
                <wp:positionH relativeFrom="column">
                  <wp:posOffset>3705225</wp:posOffset>
                </wp:positionH>
                <wp:positionV relativeFrom="paragraph">
                  <wp:posOffset>1170940</wp:posOffset>
                </wp:positionV>
                <wp:extent cx="790575" cy="285750"/>
                <wp:effectExtent l="38100" t="57150" r="66675" b="171450"/>
                <wp:wrapNone/>
                <wp:docPr id="24" name="Right Arrow 24"/>
                <wp:cNvGraphicFramePr/>
                <a:graphic xmlns:a="http://schemas.openxmlformats.org/drawingml/2006/main">
                  <a:graphicData uri="http://schemas.microsoft.com/office/word/2010/wordprocessingShape">
                    <wps:wsp>
                      <wps:cNvSpPr/>
                      <wps:spPr>
                        <a:xfrm rot="9990983">
                          <a:off x="0" y="0"/>
                          <a:ext cx="790575"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74982D" id="Right Arrow 24" o:spid="_x0000_s1026" type="#_x0000_t13" style="position:absolute;margin-left:291.75pt;margin-top:92.2pt;width:62.25pt;height:22.5pt;rotation:10912818fd;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" adj="17696" fillcolor="#ed7d31 [3205]" strokecolor="#823b0b [1605]" strokeweight="1pt">
                <v:shadow on="t" color="black" opacity="26214f" origin="-.5,-.5" offset=".74836mm,.74836mm"/>
              </v:shape>
            </w:pict>
          </mc:Fallback>
        </mc:AlternateContent>
      </w:r>
      <w:r w:rsidR="00081EB3">
        <w:rPr>
          <w:noProof/>
        </w:rPr>
        <w:drawing>
          <wp:inline distT="0" distB="0" distL="0" distR="0" wp14:anchorId="653FEA46" wp14:editId="600B6ED9">
            <wp:extent cx="4591050" cy="164782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50" cy="1647825"/>
                    </a:xfrm>
                    <a:prstGeom prst="rect">
                      <a:avLst/>
                    </a:prstGeom>
                    <a:ln w="12700">
                      <a:solidFill>
                        <a:schemeClr val="tx1"/>
                      </a:solidFill>
                    </a:ln>
                  </pic:spPr>
                </pic:pic>
              </a:graphicData>
            </a:graphic>
          </wp:inline>
        </w:drawing>
      </w:r>
    </w:p>
    <w:p w:rsidR="00081EB3" w:rsidRDefault="00081EB3" w:rsidP="00081EB3">
      <w:pPr>
        <w:ind w:left="720"/>
      </w:pPr>
      <w:r>
        <w:t>This will download an Excel file that contains every line item from every SWC.</w:t>
      </w:r>
    </w:p>
    <w:p w:rsidR="00081EB3" w:rsidRDefault="00081EB3" w:rsidP="00081EB3">
      <w:pPr>
        <w:pStyle w:val="Heading3"/>
        <w:numPr>
          <w:ilvl w:val="0"/>
          <w:numId w:val="2"/>
        </w:numPr>
      </w:pPr>
      <w:r>
        <w:t>Search by keyword</w:t>
      </w:r>
    </w:p>
    <w:p w:rsidR="00081EB3" w:rsidRDefault="00081EB3" w:rsidP="00081EB3">
      <w:pPr>
        <w:ind w:left="360"/>
      </w:pPr>
      <w:r>
        <w:t>You can perform a keyword search in the Excel file by pressing Ctrl F or by clicking the Find &amp; Select button on the ribbon and selecting the “Find” option from the dropdown menu.</w:t>
      </w:r>
    </w:p>
    <w:p w:rsidR="00081EB3" w:rsidRDefault="00323828" w:rsidP="00081EB3">
      <w:pPr>
        <w:ind w:left="360"/>
      </w:pPr>
      <w:r>
        <w:rPr>
          <w:noProof/>
        </w:rPr>
        <w:lastRenderedPageBreak/>
        <mc:AlternateContent>
          <mc:Choice Requires="wps">
            <w:drawing>
              <wp:anchor distT="0" distB="0" distL="114300" distR="114300" simplePos="0" relativeHeight="251679744" behindDoc="0" locked="0" layoutInCell="1" allowOverlap="1" wp14:anchorId="0CE8E046" wp14:editId="5CF095B3">
                <wp:simplePos x="0" y="0"/>
                <wp:positionH relativeFrom="column">
                  <wp:posOffset>2242185</wp:posOffset>
                </wp:positionH>
                <wp:positionV relativeFrom="paragraph">
                  <wp:posOffset>159385</wp:posOffset>
                </wp:positionV>
                <wp:extent cx="481060" cy="285750"/>
                <wp:effectExtent l="38100" t="38100" r="71755" b="133350"/>
                <wp:wrapNone/>
                <wp:docPr id="25" name="Right Arrow 25"/>
                <wp:cNvGraphicFramePr/>
                <a:graphic xmlns:a="http://schemas.openxmlformats.org/drawingml/2006/main">
                  <a:graphicData uri="http://schemas.microsoft.com/office/word/2010/wordprocessingShape">
                    <wps:wsp>
                      <wps:cNvSpPr/>
                      <wps:spPr>
                        <a:xfrm rot="9990983">
                          <a:off x="0" y="0"/>
                          <a:ext cx="481060"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7E546D" id="Right Arrow 25" o:spid="_x0000_s1026" type="#_x0000_t13" style="position:absolute;margin-left:176.55pt;margin-top:12.55pt;width:37.9pt;height:22.5pt;rotation:10912818fd;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" adj="15185" fillcolor="#ed7d31 [3205]" strokecolor="#823b0b [1605]" strokeweight="1pt">
                <v:shadow on="t" color="black" opacity="26214f" origin="-.5,-.5" offset=".74836mm,.74836mm"/>
              </v:shape>
            </w:pict>
          </mc:Fallback>
        </mc:AlternateContent>
      </w:r>
      <w:r w:rsidR="00081EB3">
        <w:rPr>
          <w:noProof/>
        </w:rPr>
        <w:drawing>
          <wp:inline distT="0" distB="0" distL="0" distR="0" wp14:anchorId="016BC024" wp14:editId="25534BF0">
            <wp:extent cx="2486025" cy="110490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86025" cy="1104900"/>
                    </a:xfrm>
                    <a:prstGeom prst="rect">
                      <a:avLst/>
                    </a:prstGeom>
                    <a:ln w="12700">
                      <a:solidFill>
                        <a:schemeClr val="tx1"/>
                      </a:solidFill>
                    </a:ln>
                  </pic:spPr>
                </pic:pic>
              </a:graphicData>
            </a:graphic>
          </wp:inline>
        </w:drawing>
      </w:r>
    </w:p>
    <w:p w:rsidR="00323828" w:rsidRDefault="00081EB3" w:rsidP="00C921BA">
      <w:pPr>
        <w:ind w:left="360"/>
      </w:pPr>
      <w:r>
        <w:t>Enter the keyword or line item you want to search for in the search box, and proceed through the results until y</w:t>
      </w:r>
      <w:r w:rsidR="00C921BA">
        <w:t>ou find the line item you need.</w:t>
      </w:r>
    </w:p>
    <w:p w:rsidR="00081EB3" w:rsidRDefault="00081EB3" w:rsidP="00C921BA">
      <w:pPr>
        <w:ind w:left="360"/>
      </w:pPr>
      <w:r>
        <w:t xml:space="preserve">Column A of the worksheet contains the SWC number. </w:t>
      </w:r>
    </w:p>
    <w:p w:rsidR="00081EB3" w:rsidRDefault="00323828" w:rsidP="00081EB3">
      <w:pPr>
        <w:ind w:left="360"/>
      </w:pPr>
      <w:r>
        <w:rPr>
          <w:noProof/>
        </w:rPr>
        <mc:AlternateContent>
          <mc:Choice Requires="wps">
            <w:drawing>
              <wp:anchor distT="0" distB="0" distL="114300" distR="114300" simplePos="0" relativeHeight="251681792" behindDoc="0" locked="0" layoutInCell="1" allowOverlap="1" wp14:anchorId="6B7B1964" wp14:editId="6C89F462">
                <wp:simplePos x="0" y="0"/>
                <wp:positionH relativeFrom="column">
                  <wp:posOffset>448311</wp:posOffset>
                </wp:positionH>
                <wp:positionV relativeFrom="paragraph">
                  <wp:posOffset>818516</wp:posOffset>
                </wp:positionV>
                <wp:extent cx="481060" cy="285750"/>
                <wp:effectExtent l="0" t="114300" r="90805" b="133350"/>
                <wp:wrapNone/>
                <wp:docPr id="26" name="Right Arrow 26"/>
                <wp:cNvGraphicFramePr/>
                <a:graphic xmlns:a="http://schemas.openxmlformats.org/drawingml/2006/main">
                  <a:graphicData uri="http://schemas.microsoft.com/office/word/2010/wordprocessingShape">
                    <wps:wsp>
                      <wps:cNvSpPr/>
                      <wps:spPr>
                        <a:xfrm rot="8570960">
                          <a:off x="0" y="0"/>
                          <a:ext cx="481060" cy="285750"/>
                        </a:xfrm>
                        <a:prstGeom prst="rightArrow">
                          <a:avLst/>
                        </a:prstGeom>
                        <a:effectLst>
                          <a:outerShdw blurRad="50800" dist="38100" dir="2700000" algn="tl"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7AF12C" id="Right Arrow 26" o:spid="_x0000_s1026" type="#_x0000_t13" style="position:absolute;margin-left:35.3pt;margin-top:64.45pt;width:37.9pt;height:22.5pt;rotation:9361774fd;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" adj="15185" fillcolor="#ed7d31 [3205]" strokecolor="#823b0b [1605]" strokeweight="1pt">
                <v:shadow on="t" color="black" opacity="26214f" origin="-.5,-.5" offset=".74836mm,.74836mm"/>
              </v:shape>
            </w:pict>
          </mc:Fallback>
        </mc:AlternateContent>
      </w:r>
      <w:r w:rsidR="00081EB3">
        <w:rPr>
          <w:noProof/>
        </w:rPr>
        <w:drawing>
          <wp:inline distT="0" distB="0" distL="0" distR="0" wp14:anchorId="45038A7D" wp14:editId="040C0FE1">
            <wp:extent cx="5943600" cy="1507490"/>
            <wp:effectExtent l="19050" t="19050" r="19050" b="165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507490"/>
                    </a:xfrm>
                    <a:prstGeom prst="rect">
                      <a:avLst/>
                    </a:prstGeom>
                    <a:ln w="12700">
                      <a:solidFill>
                        <a:schemeClr val="tx1"/>
                      </a:solidFill>
                    </a:ln>
                  </pic:spPr>
                </pic:pic>
              </a:graphicData>
            </a:graphic>
          </wp:inline>
        </w:drawing>
      </w:r>
    </w:p>
    <w:p w:rsidR="00081EB3" w:rsidRPr="00081EB3" w:rsidRDefault="00081EB3" w:rsidP="00081EB3">
      <w:pPr>
        <w:ind w:left="360"/>
      </w:pPr>
      <w:r>
        <w:t xml:space="preserve">Use the instructions from Section 1 to locate that SWC and retrieve </w:t>
      </w:r>
      <w:r w:rsidR="004425E2">
        <w:t>the contract documents.</w:t>
      </w:r>
    </w:p>
    <w:sectPr w:rsidR="00081EB3" w:rsidRPr="00081EB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21" w:rsidRDefault="00C10D21" w:rsidP="00C10D21">
      <w:pPr>
        <w:spacing w:after="0" w:line="240" w:lineRule="auto"/>
      </w:pPr>
      <w:r>
        <w:separator/>
      </w:r>
    </w:p>
  </w:endnote>
  <w:endnote w:type="continuationSeparator" w:id="0">
    <w:p w:rsidR="00C10D21" w:rsidRDefault="00C10D21" w:rsidP="00C1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1" w:rsidRDefault="00C10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1" w:rsidRDefault="00C10D21">
    <w:pPr>
      <w:pStyle w:val="Footer"/>
    </w:pPr>
    <w:r>
      <w:t xml:space="preserve">Updated </w:t>
    </w:r>
    <w:r>
      <w:t>4/23/2018</w:t>
    </w:r>
    <w:bookmarkStart w:id="0" w:name="_GoBack"/>
    <w:bookmarkEnd w:id="0"/>
  </w:p>
  <w:p w:rsidR="00C10D21" w:rsidRDefault="00C10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1" w:rsidRDefault="00C1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21" w:rsidRDefault="00C10D21" w:rsidP="00C10D21">
      <w:pPr>
        <w:spacing w:after="0" w:line="240" w:lineRule="auto"/>
      </w:pPr>
      <w:r>
        <w:separator/>
      </w:r>
    </w:p>
  </w:footnote>
  <w:footnote w:type="continuationSeparator" w:id="0">
    <w:p w:rsidR="00C10D21" w:rsidRDefault="00C10D21" w:rsidP="00C10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1" w:rsidRDefault="00C10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1" w:rsidRDefault="00C10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D21" w:rsidRDefault="00C10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E77"/>
    <w:multiLevelType w:val="hybridMultilevel"/>
    <w:tmpl w:val="C712A1F8"/>
    <w:lvl w:ilvl="0" w:tplc="4A32D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F56412"/>
    <w:multiLevelType w:val="hybridMultilevel"/>
    <w:tmpl w:val="05BA0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9E"/>
    <w:rsid w:val="0007679E"/>
    <w:rsid w:val="00081EB3"/>
    <w:rsid w:val="00323828"/>
    <w:rsid w:val="00362004"/>
    <w:rsid w:val="004425E2"/>
    <w:rsid w:val="00444874"/>
    <w:rsid w:val="00A727E2"/>
    <w:rsid w:val="00C10D21"/>
    <w:rsid w:val="00C2466D"/>
    <w:rsid w:val="00C921BA"/>
    <w:rsid w:val="00E9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AA762"/>
  <w15:chartTrackingRefBased/>
  <w15:docId w15:val="{B71BAA08-52DB-416A-98AD-34EC23DD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67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67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7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7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679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679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7679E"/>
    <w:rPr>
      <w:color w:val="0563C1" w:themeColor="hyperlink"/>
      <w:u w:val="single"/>
    </w:rPr>
  </w:style>
  <w:style w:type="paragraph" w:styleId="ListParagraph">
    <w:name w:val="List Paragraph"/>
    <w:basedOn w:val="Normal"/>
    <w:uiPriority w:val="34"/>
    <w:qFormat/>
    <w:rsid w:val="00081EB3"/>
    <w:pPr>
      <w:ind w:left="720"/>
      <w:contextualSpacing/>
    </w:pPr>
  </w:style>
  <w:style w:type="paragraph" w:styleId="Header">
    <w:name w:val="header"/>
    <w:basedOn w:val="Normal"/>
    <w:link w:val="HeaderChar"/>
    <w:uiPriority w:val="99"/>
    <w:unhideWhenUsed/>
    <w:rsid w:val="00C10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21"/>
  </w:style>
  <w:style w:type="paragraph" w:styleId="Footer">
    <w:name w:val="footer"/>
    <w:basedOn w:val="Normal"/>
    <w:link w:val="FooterChar"/>
    <w:uiPriority w:val="99"/>
    <w:unhideWhenUsed/>
    <w:rsid w:val="00C10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tn.gov/generalservices/procurement/central-procurement-office--cpo-/state-agencies-/statewide-contract-listing.html"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n.gov/generalservices/procurement/central-procurement-office--cpo-/state-agencies-/statewide-contract-listing.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Holliday</dc:creator>
  <cp:keywords/>
  <dc:description/>
  <cp:lastModifiedBy>Shellist, Abbie</cp:lastModifiedBy>
  <cp:revision>8</cp:revision>
  <dcterms:created xsi:type="dcterms:W3CDTF">2018-01-18T18:56:00Z</dcterms:created>
  <dcterms:modified xsi:type="dcterms:W3CDTF">2018-04-23T19:58:00Z</dcterms:modified>
</cp:coreProperties>
</file>